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CBD2D" w14:textId="72EE5C5D" w:rsidR="009963C2" w:rsidRDefault="00A179DF">
      <w:pPr>
        <w:pStyle w:val="Ttulo"/>
      </w:pPr>
      <w:r>
        <w:t>CÂMARA</w:t>
      </w:r>
      <w:r>
        <w:rPr>
          <w:spacing w:val="32"/>
        </w:rPr>
        <w:t xml:space="preserve"> </w:t>
      </w:r>
      <w:r>
        <w:t>MUNICIPAL</w:t>
      </w:r>
      <w:r>
        <w:rPr>
          <w:spacing w:val="29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DIAMANTE</w:t>
      </w:r>
      <w:r>
        <w:rPr>
          <w:spacing w:val="31"/>
        </w:rPr>
        <w:t xml:space="preserve"> </w:t>
      </w:r>
      <w:r>
        <w:t>DO</w:t>
      </w:r>
      <w:r>
        <w:rPr>
          <w:spacing w:val="30"/>
        </w:rPr>
        <w:t xml:space="preserve"> </w:t>
      </w:r>
      <w:r>
        <w:rPr>
          <w:spacing w:val="-2"/>
        </w:rPr>
        <w:t>NORTE</w:t>
      </w:r>
    </w:p>
    <w:p w14:paraId="3552337A" w14:textId="77777777" w:rsidR="009963C2" w:rsidRDefault="00A179DF">
      <w:pPr>
        <w:pStyle w:val="Corpodetexto"/>
        <w:spacing w:line="319" w:lineRule="exact"/>
        <w:ind w:left="14" w:right="16"/>
        <w:jc w:val="center"/>
        <w:rPr>
          <w:rFonts w:ascii="Arial" w:hAnsi="Arial"/>
          <w:u w:val="none"/>
        </w:rPr>
      </w:pPr>
      <w:r>
        <w:rPr>
          <w:rFonts w:ascii="Arial" w:hAnsi="Arial"/>
          <w:u w:val="none"/>
        </w:rPr>
        <w:t>ESTADO</w:t>
      </w:r>
      <w:r>
        <w:rPr>
          <w:rFonts w:ascii="Arial" w:hAnsi="Arial"/>
          <w:spacing w:val="-7"/>
          <w:u w:val="none"/>
        </w:rPr>
        <w:t xml:space="preserve"> </w:t>
      </w:r>
      <w:r>
        <w:rPr>
          <w:rFonts w:ascii="Arial" w:hAnsi="Arial"/>
          <w:u w:val="none"/>
        </w:rPr>
        <w:t>DO</w:t>
      </w:r>
      <w:r>
        <w:rPr>
          <w:rFonts w:ascii="Arial" w:hAnsi="Arial"/>
          <w:spacing w:val="-2"/>
          <w:u w:val="none"/>
        </w:rPr>
        <w:t xml:space="preserve"> </w:t>
      </w:r>
      <w:r>
        <w:rPr>
          <w:rFonts w:ascii="Arial" w:hAnsi="Arial"/>
          <w:u w:val="none"/>
        </w:rPr>
        <w:t>PARANÁ -</w:t>
      </w:r>
      <w:r>
        <w:rPr>
          <w:rFonts w:ascii="Arial" w:hAnsi="Arial"/>
          <w:spacing w:val="-6"/>
          <w:u w:val="none"/>
        </w:rPr>
        <w:t xml:space="preserve"> </w:t>
      </w:r>
      <w:r>
        <w:rPr>
          <w:rFonts w:ascii="Arial" w:hAnsi="Arial"/>
          <w:u w:val="none"/>
        </w:rPr>
        <w:t>CNPJ</w:t>
      </w:r>
      <w:r>
        <w:rPr>
          <w:rFonts w:ascii="Arial" w:hAnsi="Arial"/>
          <w:spacing w:val="-4"/>
          <w:u w:val="none"/>
        </w:rPr>
        <w:t xml:space="preserve"> </w:t>
      </w:r>
      <w:r>
        <w:rPr>
          <w:rFonts w:ascii="Arial" w:hAnsi="Arial"/>
          <w:u w:val="none"/>
        </w:rPr>
        <w:t>80.611.759/0001-</w:t>
      </w:r>
      <w:r>
        <w:rPr>
          <w:rFonts w:ascii="Arial" w:hAnsi="Arial"/>
          <w:spacing w:val="-5"/>
          <w:u w:val="none"/>
        </w:rPr>
        <w:t>40</w:t>
      </w:r>
    </w:p>
    <w:p w14:paraId="2D8D97C7" w14:textId="3D5A5073" w:rsidR="009963C2" w:rsidRDefault="004F224D">
      <w:pPr>
        <w:spacing w:before="11"/>
        <w:ind w:left="21" w:right="16"/>
        <w:jc w:val="center"/>
        <w:rPr>
          <w:rFonts w:ascii="Arial MT" w:hAnsi="Arial M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47E2451" wp14:editId="4CCD1E93">
                <wp:simplePos x="0" y="0"/>
                <wp:positionH relativeFrom="margin">
                  <wp:align>center</wp:align>
                </wp:positionH>
                <wp:positionV relativeFrom="page">
                  <wp:posOffset>888365</wp:posOffset>
                </wp:positionV>
                <wp:extent cx="8930005" cy="53340"/>
                <wp:effectExtent l="0" t="0" r="4445" b="381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930005" cy="53340"/>
                        </a:xfrm>
                        <a:custGeom>
                          <a:avLst/>
                          <a:gdLst>
                            <a:gd name="T0" fmla="*/ 8929992 w 8930005"/>
                            <a:gd name="T1" fmla="*/ 45720 h 53340"/>
                            <a:gd name="T2" fmla="*/ 0 w 8930005"/>
                            <a:gd name="T3" fmla="*/ 45720 h 53340"/>
                            <a:gd name="T4" fmla="*/ 0 w 8930005"/>
                            <a:gd name="T5" fmla="*/ 53340 h 53340"/>
                            <a:gd name="T6" fmla="*/ 8929992 w 8930005"/>
                            <a:gd name="T7" fmla="*/ 53340 h 53340"/>
                            <a:gd name="T8" fmla="*/ 8929992 w 8930005"/>
                            <a:gd name="T9" fmla="*/ 45720 h 53340"/>
                            <a:gd name="T10" fmla="*/ 8929992 w 8930005"/>
                            <a:gd name="T11" fmla="*/ 0 h 53340"/>
                            <a:gd name="T12" fmla="*/ 0 w 8930005"/>
                            <a:gd name="T13" fmla="*/ 0 h 53340"/>
                            <a:gd name="T14" fmla="*/ 0 w 8930005"/>
                            <a:gd name="T15" fmla="*/ 38100 h 53340"/>
                            <a:gd name="T16" fmla="*/ 8929992 w 8930005"/>
                            <a:gd name="T17" fmla="*/ 38100 h 53340"/>
                            <a:gd name="T18" fmla="*/ 8929992 w 8930005"/>
                            <a:gd name="T19" fmla="*/ 0 h 533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930005" h="53340">
                              <a:moveTo>
                                <a:pt x="8929992" y="45720"/>
                              </a:moveTo>
                              <a:lnTo>
                                <a:pt x="0" y="45720"/>
                              </a:lnTo>
                              <a:lnTo>
                                <a:pt x="0" y="53340"/>
                              </a:lnTo>
                              <a:lnTo>
                                <a:pt x="8929992" y="53340"/>
                              </a:lnTo>
                              <a:lnTo>
                                <a:pt x="8929992" y="45720"/>
                              </a:lnTo>
                              <a:close/>
                            </a:path>
                            <a:path w="8930005" h="53340">
                              <a:moveTo>
                                <a:pt x="8929992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8929992" y="38100"/>
                              </a:lnTo>
                              <a:lnTo>
                                <a:pt x="892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C0ADFF" id="Graphic 1" o:spid="_x0000_s1026" style="position:absolute;margin-left:0;margin-top:69.95pt;width:703.15pt;height:4.2pt;z-index:157286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page;mso-width-percent:0;mso-height-percent:0;mso-width-relative:page;mso-height-relative:page;v-text-anchor:top" coordsize="8930005,5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cqRWwMAAD8LAAAOAAAAZHJzL2Uyb0RvYy54bWysVm1vmzAQ/j5p/8Hyx0krkJc2RE2qqVWr&#10;Sd1Wqd0PcIwJaICZ7YR0v353BlO3XVKyLR/A5B6f757HPt/5xa4syFYonctqQaOTkBJRcZnk1XpB&#10;vz9cf5xRog2rElbISizoo9D0Yvn+3XlTz8VIZrJIhCLgpNLzpl7QzJh6HgSaZ6Jk+kTWogJjKlXJ&#10;DHyqdZAo1oD3sghGYXgaNFIltZJcaA3/XrVGurT+01Rw8y1NtTCkWFCIzdinss8VPoPlOZuvFauz&#10;nHdhsL+IomR5BYv2rq6YYWSj8leuypwrqWVqTrgsA5mmORc2B8gmCl9kc5+xWthcgBxd9zTp/+eW&#10;f93eKZInoB0lFStBopuOjQjJaWo9B8x9facwPV3fSv5DgyF4ZsEPDRiyar7IBJywjZGWkF2qSpwJ&#10;qZKd5f2x513sDOHw5yweh2E4pYSDbToeT6wuAZu7yXyjzY2Q1hHb3mrTypbAyJKedKE/gMRpWYCC&#10;HwIyi0dxHI9IA6PWfzfLgSHjHjyZno1CkpF+dZCy9zrygOF+f2MPdtDfxAMe8AeE9PHZuPbFd+oB&#10;38z6zAMf9Aont1/+Ta+xBz6Ye3ScRL5Ge/WJBgoU+Qrt9zZQnsjXZzyLwv0ejxIo8hU67PcoiSJf&#10;o2exwklbu7PEMne8+K7qzheMCMOCHtojXUuNRxkPG5zXB1snwAWg8DDuAYNECB5jUXkTDAogeDoI&#10;DOQi+GwQGBhDcDwIjHsV0dGwFHEbWviwJKMuS9hHQziJujxhewyCd5mC6h68Zb6TVcHt+PJeVJTA&#10;vbjCOWxeM4O7wQ1J45XqzFVqtJZyKx6kxRncGl25sHTYatDF8IQrKh/f8uwjnd29a+u3xfU1GrJx&#10;dvducf76x6H/FAMvpBYticjIv9HhrrbDVDiUS8u9fRpsaeiIdXb3fk3DceiX67+iAKjvdwduKu+C&#10;1rLIk+u8KJAordary0KRLcMGzP66kJ/BCls6KonTWqbxH9tjYFvR9iErmTxCi6Fk28VB1wmDTKpf&#10;lDTQsyyo/rlhSlBSfK6gRYqjCTQSxNiPVleifMvKt7CKg6sFNRRKHQ4vTdsmbmqVrzNYKbLFr5Kf&#10;oLVJc2xBbHxtVN0HdGm2vHUdJbaB/rdFPfW9y98AAAD//wMAUEsDBBQABgAIAAAAIQBGR3vT3AAA&#10;AAkBAAAPAAAAZHJzL2Rvd25yZXYueG1sTI/BTsMwEETvSPyDtUhcELVpUJWGOBUUOKMGPsCNFzvC&#10;XofYTcPf45zgtrszmn1T72bv2IRj7ANJuFsJYEhd0D0ZCR/vr7clsJgUaeUCoYQfjLBrLi9qVelw&#10;pgNObTIsh1CslASb0lBxHjuLXsVVGJCy9hlGr1JeR8P1qM453Du+FmLDveopf7BqwL3F7qs9eQmH&#10;l8neiHEw3+65tG/G7ef1Uyvl9dX8+AAs4Zz+zLDgZ3RoMtMxnEhH5iTkIilfi+0W2CLfi00B7LhM&#10;ZQG8qfn/Bs0vAAAA//8DAFBLAQItABQABgAIAAAAIQC2gziS/gAAAOEBAAATAAAAAAAAAAAAAAAA&#10;AAAAAABbQ29udGVudF9UeXBlc10ueG1sUEsBAi0AFAAGAAgAAAAhADj9If/WAAAAlAEAAAsAAAAA&#10;AAAAAAAAAAAALwEAAF9yZWxzLy5yZWxzUEsBAi0AFAAGAAgAAAAhAHSFypFbAwAAPwsAAA4AAAAA&#10;AAAAAAAAAAAALgIAAGRycy9lMm9Eb2MueG1sUEsBAi0AFAAGAAgAAAAhAEZHe9PcAAAACQEAAA8A&#10;AAAAAAAAAAAAAAAAtQUAAGRycy9kb3ducmV2LnhtbFBLBQYAAAAABAAEAPMAAAC+BgAAAAA=&#10;" path="m8929992,45720l,45720r,7620l8929992,53340r,-7620xem8929992,l,,,38100r8929992,l8929992,xe" fillcolor="black" stroked="f">
                <v:path arrowok="t" o:connecttype="custom" o:connectlocs="8929992,45720;0,45720;0,53340;8929992,53340;8929992,45720;8929992,0;0,0;0,38100;8929992,38100;8929992,0" o:connectangles="0,0,0,0,0,0,0,0,0,0"/>
                <w10:wrap anchorx="margin" anchory="page"/>
              </v:shape>
            </w:pict>
          </mc:Fallback>
        </mc:AlternateContent>
      </w:r>
      <w:r w:rsidR="00A179DF">
        <w:rPr>
          <w:rFonts w:ascii="Arial MT" w:hAnsi="Arial MT"/>
        </w:rPr>
        <w:t>Rua</w:t>
      </w:r>
      <w:r w:rsidR="00A179DF">
        <w:rPr>
          <w:rFonts w:ascii="Arial MT" w:hAnsi="Arial MT"/>
          <w:spacing w:val="-4"/>
        </w:rPr>
        <w:t xml:space="preserve"> </w:t>
      </w:r>
      <w:r w:rsidR="00A179DF">
        <w:rPr>
          <w:rFonts w:ascii="Arial MT" w:hAnsi="Arial MT"/>
        </w:rPr>
        <w:t>José</w:t>
      </w:r>
      <w:r w:rsidR="00A179DF">
        <w:rPr>
          <w:rFonts w:ascii="Arial MT" w:hAnsi="Arial MT"/>
          <w:spacing w:val="-4"/>
        </w:rPr>
        <w:t xml:space="preserve"> </w:t>
      </w:r>
      <w:r w:rsidR="00A179DF">
        <w:rPr>
          <w:rFonts w:ascii="Arial MT" w:hAnsi="Arial MT"/>
        </w:rPr>
        <w:t>Vicente,</w:t>
      </w:r>
      <w:r w:rsidR="00A179DF">
        <w:rPr>
          <w:rFonts w:ascii="Arial MT" w:hAnsi="Arial MT"/>
          <w:spacing w:val="-7"/>
        </w:rPr>
        <w:t xml:space="preserve"> </w:t>
      </w:r>
      <w:r w:rsidR="00A179DF">
        <w:rPr>
          <w:rFonts w:ascii="Arial MT" w:hAnsi="Arial MT"/>
        </w:rPr>
        <w:t>257</w:t>
      </w:r>
      <w:r w:rsidR="00A179DF">
        <w:rPr>
          <w:rFonts w:ascii="Arial MT" w:hAnsi="Arial MT"/>
          <w:spacing w:val="-2"/>
        </w:rPr>
        <w:t xml:space="preserve"> </w:t>
      </w:r>
      <w:r w:rsidR="00A179DF">
        <w:rPr>
          <w:rFonts w:ascii="Arial MT" w:hAnsi="Arial MT"/>
        </w:rPr>
        <w:t>-</w:t>
      </w:r>
      <w:r w:rsidR="00A179DF">
        <w:rPr>
          <w:rFonts w:ascii="Arial MT" w:hAnsi="Arial MT"/>
          <w:spacing w:val="-6"/>
        </w:rPr>
        <w:t xml:space="preserve"> </w:t>
      </w:r>
      <w:r w:rsidR="00A179DF">
        <w:rPr>
          <w:rFonts w:ascii="Arial MT" w:hAnsi="Arial MT"/>
        </w:rPr>
        <w:t>Fone/Fax:</w:t>
      </w:r>
      <w:r w:rsidR="00A179DF">
        <w:rPr>
          <w:rFonts w:ascii="Arial MT" w:hAnsi="Arial MT"/>
          <w:spacing w:val="-7"/>
        </w:rPr>
        <w:t xml:space="preserve"> </w:t>
      </w:r>
      <w:r w:rsidR="00A179DF">
        <w:rPr>
          <w:rFonts w:ascii="Arial MT" w:hAnsi="Arial MT"/>
        </w:rPr>
        <w:t>(44)</w:t>
      </w:r>
      <w:r w:rsidR="00A179DF">
        <w:rPr>
          <w:rFonts w:ascii="Arial MT" w:hAnsi="Arial MT"/>
          <w:spacing w:val="-7"/>
        </w:rPr>
        <w:t xml:space="preserve"> </w:t>
      </w:r>
      <w:r w:rsidR="00A179DF">
        <w:rPr>
          <w:rFonts w:ascii="Arial MT" w:hAnsi="Arial MT"/>
        </w:rPr>
        <w:t>3429-1234</w:t>
      </w:r>
      <w:r w:rsidR="00A179DF">
        <w:rPr>
          <w:rFonts w:ascii="Arial MT" w:hAnsi="Arial MT"/>
          <w:spacing w:val="-4"/>
        </w:rPr>
        <w:t xml:space="preserve"> </w:t>
      </w:r>
      <w:r w:rsidR="00A179DF">
        <w:rPr>
          <w:rFonts w:ascii="Arial MT" w:hAnsi="Arial MT"/>
        </w:rPr>
        <w:t>-</w:t>
      </w:r>
      <w:r w:rsidR="00A179DF">
        <w:rPr>
          <w:rFonts w:ascii="Arial MT" w:hAnsi="Arial MT"/>
          <w:spacing w:val="-6"/>
        </w:rPr>
        <w:t xml:space="preserve"> </w:t>
      </w:r>
      <w:r w:rsidR="00A179DF">
        <w:rPr>
          <w:rFonts w:ascii="Arial MT" w:hAnsi="Arial MT"/>
        </w:rPr>
        <w:t>CEP</w:t>
      </w:r>
      <w:r w:rsidR="00A179DF">
        <w:rPr>
          <w:rFonts w:ascii="Arial MT" w:hAnsi="Arial MT"/>
          <w:spacing w:val="-4"/>
        </w:rPr>
        <w:t xml:space="preserve"> </w:t>
      </w:r>
      <w:r w:rsidR="00A179DF">
        <w:rPr>
          <w:rFonts w:ascii="Arial MT" w:hAnsi="Arial MT"/>
        </w:rPr>
        <w:t>87.990-</w:t>
      </w:r>
      <w:r w:rsidR="00A179DF">
        <w:rPr>
          <w:rFonts w:ascii="Arial MT" w:hAnsi="Arial MT"/>
          <w:spacing w:val="-5"/>
        </w:rPr>
        <w:t>000</w:t>
      </w:r>
    </w:p>
    <w:p w14:paraId="2C047992" w14:textId="77777777" w:rsidR="009963C2" w:rsidRDefault="009963C2">
      <w:pPr>
        <w:pStyle w:val="Corpodetexto"/>
        <w:spacing w:before="54"/>
        <w:rPr>
          <w:rFonts w:ascii="Arial MT"/>
          <w:b w:val="0"/>
          <w:u w:val="none"/>
        </w:rPr>
      </w:pPr>
    </w:p>
    <w:p w14:paraId="42B8AC6E" w14:textId="1E4762FC" w:rsidR="009963C2" w:rsidRDefault="00A179DF">
      <w:pPr>
        <w:pStyle w:val="Corpodetexto"/>
        <w:ind w:left="14" w:right="16"/>
        <w:jc w:val="center"/>
        <w:rPr>
          <w:u w:val="none"/>
        </w:rPr>
      </w:pPr>
      <w:r>
        <w:t>PAUTA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ORDEM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DIA</w:t>
      </w:r>
      <w:r>
        <w:rPr>
          <w:spacing w:val="4"/>
        </w:rPr>
        <w:t xml:space="preserve"> </w:t>
      </w:r>
      <w:r w:rsidR="007D54D0">
        <w:t>06</w:t>
      </w:r>
      <w:r w:rsidR="006314E4">
        <w:t xml:space="preserve"> </w:t>
      </w:r>
      <w:r>
        <w:t>DE</w:t>
      </w:r>
      <w:r w:rsidR="009504B2">
        <w:rPr>
          <w:spacing w:val="1"/>
        </w:rPr>
        <w:t xml:space="preserve"> </w:t>
      </w:r>
      <w:r w:rsidR="007D54D0">
        <w:rPr>
          <w:spacing w:val="1"/>
        </w:rPr>
        <w:t>OUTUBRO</w:t>
      </w:r>
      <w:r>
        <w:rPr>
          <w:spacing w:val="-2"/>
        </w:rPr>
        <w:t xml:space="preserve"> </w:t>
      </w:r>
      <w:r>
        <w:t>DE</w:t>
      </w:r>
      <w:r>
        <w:rPr>
          <w:spacing w:val="70"/>
        </w:rPr>
        <w:t xml:space="preserve"> </w:t>
      </w:r>
      <w:r>
        <w:t>2025</w:t>
      </w:r>
      <w:r>
        <w:rPr>
          <w:spacing w:val="1"/>
        </w:rPr>
        <w:t xml:space="preserve"> </w:t>
      </w:r>
      <w:r>
        <w:t>-</w:t>
      </w:r>
      <w:r>
        <w:rPr>
          <w:spacing w:val="67"/>
        </w:rPr>
        <w:t xml:space="preserve"> </w:t>
      </w:r>
      <w:r w:rsidR="007D54D0">
        <w:t>20</w:t>
      </w:r>
      <w:r>
        <w:t>h:</w:t>
      </w:r>
      <w:r w:rsidR="007D54D0">
        <w:t>15</w:t>
      </w:r>
      <w:r w:rsidR="00610C38">
        <w:t>m</w:t>
      </w:r>
      <w:r>
        <w:rPr>
          <w:spacing w:val="-4"/>
        </w:rPr>
        <w:t xml:space="preserve"> </w:t>
      </w:r>
      <w:r w:rsidR="00750B5F">
        <w:t>–</w:t>
      </w:r>
      <w:r w:rsidR="00750B5F">
        <w:rPr>
          <w:spacing w:val="-1"/>
        </w:rPr>
        <w:t xml:space="preserve"> </w:t>
      </w:r>
      <w:r>
        <w:t>Sessão</w:t>
      </w:r>
      <w:r>
        <w:rPr>
          <w:spacing w:val="1"/>
        </w:rPr>
        <w:t xml:space="preserve"> </w:t>
      </w:r>
      <w:r w:rsidR="007B450D">
        <w:rPr>
          <w:spacing w:val="-2"/>
        </w:rPr>
        <w:t>O</w:t>
      </w:r>
      <w:r>
        <w:rPr>
          <w:spacing w:val="-2"/>
        </w:rPr>
        <w:t>rdinária</w:t>
      </w:r>
    </w:p>
    <w:p w14:paraId="41BBE25C" w14:textId="77777777" w:rsidR="009963C2" w:rsidRDefault="009963C2">
      <w:pPr>
        <w:spacing w:before="17"/>
        <w:rPr>
          <w:b/>
          <w:sz w:val="20"/>
        </w:rPr>
      </w:pPr>
    </w:p>
    <w:tbl>
      <w:tblPr>
        <w:tblStyle w:val="TableNormal"/>
        <w:tblW w:w="1356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07"/>
        <w:gridCol w:w="1653"/>
      </w:tblGrid>
      <w:tr w:rsidR="00E06509" w14:paraId="0F98422C" w14:textId="77777777" w:rsidTr="00851845">
        <w:trPr>
          <w:trHeight w:val="531"/>
        </w:trPr>
        <w:tc>
          <w:tcPr>
            <w:tcW w:w="11907" w:type="dxa"/>
          </w:tcPr>
          <w:p w14:paraId="2D5C816C" w14:textId="459C6D52" w:rsidR="00851845" w:rsidRDefault="001A2D82" w:rsidP="001A2D82">
            <w:pPr>
              <w:pStyle w:val="Default"/>
              <w:ind w:left="149" w:hanging="149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hyperlink r:id="rId5" w:history="1">
              <w:r w:rsidRPr="00C6225A">
                <w:rPr>
                  <w:rStyle w:val="Hyperlink"/>
                  <w:rFonts w:ascii="Times New Roman" w:hAnsi="Times New Roman" w:cs="Times New Roman"/>
                  <w:b/>
                  <w:bCs/>
                </w:rPr>
                <w:t>DECRETO LEGISLATIVO N</w:t>
              </w:r>
              <w:r w:rsidR="00851845" w:rsidRPr="00C6225A">
                <w:rPr>
                  <w:rStyle w:val="Hyperlink"/>
                  <w:rFonts w:ascii="Times New Roman" w:hAnsi="Times New Roman" w:cs="Times New Roman"/>
                  <w:b/>
                  <w:bCs/>
                </w:rPr>
                <w:t xml:space="preserve">° </w:t>
              </w:r>
              <w:r w:rsidRPr="00C6225A">
                <w:rPr>
                  <w:rStyle w:val="Hyperlink"/>
                  <w:rFonts w:ascii="Times New Roman" w:hAnsi="Times New Roman" w:cs="Times New Roman"/>
                  <w:b/>
                  <w:bCs/>
                </w:rPr>
                <w:t>02</w:t>
              </w:r>
              <w:r w:rsidR="00851845" w:rsidRPr="00C6225A">
                <w:rPr>
                  <w:rStyle w:val="Hyperlink"/>
                  <w:rFonts w:ascii="Times New Roman" w:hAnsi="Times New Roman" w:cs="Times New Roman"/>
                  <w:b/>
                  <w:bCs/>
                </w:rPr>
                <w:t>/2025</w:t>
              </w:r>
            </w:hyperlink>
            <w:r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 w:rsidRPr="001A2D82">
              <w:rPr>
                <w:rFonts w:ascii="Times New Roman" w:hAnsi="Times New Roman" w:cs="Times New Roman"/>
                <w:i/>
                <w:iCs/>
              </w:rPr>
              <w:t>Autoria Comissão de Tributação, Finanças e Orçamento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. SÚMULA: </w:t>
            </w:r>
            <w:r w:rsidRPr="001A2D82">
              <w:rPr>
                <w:rFonts w:ascii="Times New Roman" w:hAnsi="Times New Roman" w:cs="Times New Roman"/>
              </w:rPr>
              <w:t xml:space="preserve">Dispões sobre a Prestação de Contas do Prefeito Municipal referente ao exercício financeiro de 2023 da Prefeitura Municipal </w:t>
            </w:r>
            <w:r>
              <w:rPr>
                <w:rFonts w:ascii="Times New Roman" w:hAnsi="Times New Roman" w:cs="Times New Roman"/>
              </w:rPr>
              <w:t xml:space="preserve">de </w:t>
            </w:r>
            <w:r w:rsidRPr="001A2D82">
              <w:rPr>
                <w:rFonts w:ascii="Times New Roman" w:hAnsi="Times New Roman" w:cs="Times New Roman"/>
              </w:rPr>
              <w:t>Diamante do Norte.</w:t>
            </w:r>
          </w:p>
          <w:p w14:paraId="07A361EA" w14:textId="7C719B37" w:rsidR="001A2D82" w:rsidRDefault="001A2D82" w:rsidP="00851845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53" w:type="dxa"/>
            <w:vAlign w:val="center"/>
          </w:tcPr>
          <w:p w14:paraId="2CCC9107" w14:textId="4E52F4B0" w:rsidR="00851845" w:rsidRDefault="00851845" w:rsidP="00851845">
            <w:pPr>
              <w:pStyle w:val="TableParagraph"/>
              <w:ind w:right="1"/>
              <w:jc w:val="center"/>
              <w:rPr>
                <w:b/>
                <w:bCs/>
                <w:color w:val="FF0000"/>
                <w:spacing w:val="-2"/>
                <w:sz w:val="24"/>
              </w:rPr>
            </w:pPr>
          </w:p>
          <w:p w14:paraId="21F00263" w14:textId="10D1EC19" w:rsidR="00E06509" w:rsidRDefault="007D54D0" w:rsidP="00851845">
            <w:pPr>
              <w:pStyle w:val="TableParagraph"/>
              <w:ind w:right="1"/>
              <w:jc w:val="center"/>
              <w:rPr>
                <w:b/>
                <w:bCs/>
                <w:color w:val="FF0000"/>
                <w:spacing w:val="-2"/>
                <w:sz w:val="24"/>
              </w:rPr>
            </w:pPr>
            <w:r>
              <w:rPr>
                <w:b/>
                <w:bCs/>
                <w:color w:val="FF0000"/>
                <w:spacing w:val="-2"/>
                <w:sz w:val="24"/>
              </w:rPr>
              <w:t>3</w:t>
            </w:r>
            <w:r w:rsidR="00851845">
              <w:rPr>
                <w:b/>
                <w:bCs/>
                <w:color w:val="FF0000"/>
                <w:spacing w:val="-2"/>
                <w:sz w:val="24"/>
              </w:rPr>
              <w:t xml:space="preserve">° Voatação </w:t>
            </w:r>
          </w:p>
        </w:tc>
      </w:tr>
      <w:tr w:rsidR="001A2D82" w14:paraId="4B4EFE46" w14:textId="77777777" w:rsidTr="00851845">
        <w:trPr>
          <w:trHeight w:val="531"/>
        </w:trPr>
        <w:tc>
          <w:tcPr>
            <w:tcW w:w="11907" w:type="dxa"/>
          </w:tcPr>
          <w:p w14:paraId="386F4C65" w14:textId="6145FC95" w:rsidR="001A2D82" w:rsidRPr="00CF1BA5" w:rsidRDefault="0030321F" w:rsidP="007D54D0">
            <w:pPr>
              <w:ind w:left="149" w:right="138"/>
              <w:jc w:val="both"/>
              <w:rPr>
                <w:b/>
                <w:bCs/>
              </w:rPr>
            </w:pPr>
            <w:hyperlink r:id="rId6" w:history="1">
              <w:r w:rsidR="007D54D0" w:rsidRPr="0030321F">
                <w:rPr>
                  <w:rStyle w:val="Hyperlink"/>
                  <w:b/>
                  <w:bCs/>
                  <w:sz w:val="24"/>
                  <w:szCs w:val="24"/>
                </w:rPr>
                <w:t>PROJETO DE LEI N° 6</w:t>
              </w:r>
              <w:r w:rsidR="00F552AF" w:rsidRPr="0030321F">
                <w:rPr>
                  <w:rStyle w:val="Hyperlink"/>
                  <w:b/>
                  <w:bCs/>
                  <w:sz w:val="24"/>
                  <w:szCs w:val="24"/>
                </w:rPr>
                <w:t>7</w:t>
              </w:r>
              <w:r w:rsidR="007D54D0" w:rsidRPr="0030321F">
                <w:rPr>
                  <w:rStyle w:val="Hyperlink"/>
                  <w:b/>
                  <w:bCs/>
                  <w:sz w:val="24"/>
                  <w:szCs w:val="24"/>
                </w:rPr>
                <w:t>/2025</w:t>
              </w:r>
            </w:hyperlink>
            <w:r w:rsidR="007D54D0" w:rsidRPr="00847D5B">
              <w:rPr>
                <w:b/>
                <w:bCs/>
              </w:rPr>
              <w:t xml:space="preserve">. </w:t>
            </w:r>
            <w:r w:rsidR="007D54D0" w:rsidRPr="00847D5B">
              <w:rPr>
                <w:i/>
                <w:iCs/>
              </w:rPr>
              <w:t>Autoria do Prefeito Municipal</w:t>
            </w:r>
            <w:r w:rsidR="007D54D0">
              <w:rPr>
                <w:i/>
                <w:iCs/>
              </w:rPr>
              <w:t xml:space="preserve"> </w:t>
            </w:r>
            <w:r w:rsidR="00F552AF">
              <w:rPr>
                <w:i/>
                <w:iCs/>
              </w:rPr>
              <w:t>–</w:t>
            </w:r>
            <w:r w:rsidR="007D54D0" w:rsidRPr="00847D5B">
              <w:rPr>
                <w:i/>
                <w:iCs/>
              </w:rPr>
              <w:t xml:space="preserve"> </w:t>
            </w:r>
            <w:r w:rsidR="007D54D0" w:rsidRPr="00847D5B">
              <w:rPr>
                <w:b/>
                <w:bCs/>
                <w:shd w:val="clear" w:color="auto" w:fill="FFFFFF"/>
              </w:rPr>
              <w:t>SUMULA</w:t>
            </w:r>
            <w:r w:rsidR="00F552AF">
              <w:rPr>
                <w:b/>
                <w:bCs/>
                <w:shd w:val="clear" w:color="auto" w:fill="FFFFFF"/>
              </w:rPr>
              <w:t xml:space="preserve">: </w:t>
            </w:r>
            <w:r w:rsidR="00F552AF" w:rsidRPr="00F552AF">
              <w:rPr>
                <w:sz w:val="21"/>
                <w:szCs w:val="21"/>
                <w:shd w:val="clear" w:color="auto" w:fill="FFFFFF"/>
              </w:rPr>
              <w:t>Altera dispositivos da Lei Municipal nº 60/2024, que cria o Fundo Municipal de Esportes de Diamante do Norte – FMEDN, para dispor sobre a vinculação à Secretaria Municipal de Esporte e Turismo.</w:t>
            </w:r>
          </w:p>
        </w:tc>
        <w:tc>
          <w:tcPr>
            <w:tcW w:w="1653" w:type="dxa"/>
            <w:vAlign w:val="center"/>
          </w:tcPr>
          <w:p w14:paraId="799875A5" w14:textId="77777777" w:rsidR="007D54D0" w:rsidRDefault="007D54D0" w:rsidP="007D54D0">
            <w:pPr>
              <w:pStyle w:val="TableParagraph"/>
              <w:ind w:right="1"/>
              <w:jc w:val="center"/>
              <w:rPr>
                <w:b/>
                <w:bCs/>
                <w:color w:val="FF0000"/>
                <w:spacing w:val="-2"/>
                <w:sz w:val="24"/>
              </w:rPr>
            </w:pPr>
            <w:r>
              <w:rPr>
                <w:b/>
                <w:bCs/>
                <w:color w:val="FF0000"/>
                <w:spacing w:val="-2"/>
                <w:sz w:val="24"/>
              </w:rPr>
              <w:t>Leitura</w:t>
            </w:r>
          </w:p>
          <w:p w14:paraId="68E6306D" w14:textId="77777777" w:rsidR="007D54D0" w:rsidRDefault="007D54D0" w:rsidP="007D54D0">
            <w:pPr>
              <w:pStyle w:val="TableParagraph"/>
              <w:ind w:right="1"/>
              <w:jc w:val="center"/>
              <w:rPr>
                <w:b/>
                <w:bCs/>
                <w:color w:val="FF0000"/>
                <w:spacing w:val="-2"/>
                <w:sz w:val="24"/>
              </w:rPr>
            </w:pPr>
            <w:r>
              <w:rPr>
                <w:b/>
                <w:bCs/>
                <w:color w:val="FF0000"/>
                <w:spacing w:val="-2"/>
                <w:sz w:val="24"/>
              </w:rPr>
              <w:t>E</w:t>
            </w:r>
          </w:p>
          <w:p w14:paraId="20D29FF3" w14:textId="61DCBE9B" w:rsidR="001A2D82" w:rsidRDefault="007D54D0" w:rsidP="007D54D0">
            <w:pPr>
              <w:pStyle w:val="TableParagraph"/>
              <w:ind w:right="1"/>
              <w:jc w:val="center"/>
              <w:rPr>
                <w:b/>
                <w:bCs/>
                <w:color w:val="FF0000"/>
                <w:spacing w:val="-2"/>
                <w:sz w:val="24"/>
              </w:rPr>
            </w:pPr>
            <w:r>
              <w:rPr>
                <w:b/>
                <w:bCs/>
                <w:color w:val="FF0000"/>
                <w:spacing w:val="-2"/>
                <w:sz w:val="24"/>
              </w:rPr>
              <w:t>1° Voatação</w:t>
            </w:r>
          </w:p>
        </w:tc>
      </w:tr>
      <w:tr w:rsidR="00EF40EB" w14:paraId="4A9CF6CC" w14:textId="77777777" w:rsidTr="00EF40EB">
        <w:trPr>
          <w:trHeight w:val="531"/>
        </w:trPr>
        <w:tc>
          <w:tcPr>
            <w:tcW w:w="11907" w:type="dxa"/>
          </w:tcPr>
          <w:p w14:paraId="458F73E4" w14:textId="3400D11D" w:rsidR="00EF40EB" w:rsidRPr="00CF1BA5" w:rsidRDefault="0030321F" w:rsidP="007D54D0">
            <w:pPr>
              <w:ind w:left="149" w:right="138"/>
              <w:jc w:val="both"/>
              <w:rPr>
                <w:b/>
                <w:bCs/>
              </w:rPr>
            </w:pPr>
            <w:hyperlink r:id="rId7" w:history="1">
              <w:r w:rsidR="007D54D0" w:rsidRPr="0030321F">
                <w:rPr>
                  <w:rStyle w:val="Hyperlink"/>
                  <w:b/>
                  <w:bCs/>
                  <w:sz w:val="24"/>
                  <w:szCs w:val="24"/>
                </w:rPr>
                <w:t>PROJETO DE LEI N°</w:t>
              </w:r>
              <w:r w:rsidRPr="0030321F">
                <w:rPr>
                  <w:rStyle w:val="Hyperlink"/>
                  <w:b/>
                  <w:bCs/>
                  <w:sz w:val="24"/>
                  <w:szCs w:val="24"/>
                </w:rPr>
                <w:t xml:space="preserve"> </w:t>
              </w:r>
              <w:r w:rsidR="007D54D0" w:rsidRPr="0030321F">
                <w:rPr>
                  <w:rStyle w:val="Hyperlink"/>
                  <w:b/>
                  <w:bCs/>
                  <w:sz w:val="24"/>
                  <w:szCs w:val="24"/>
                </w:rPr>
                <w:t>6</w:t>
              </w:r>
              <w:r w:rsidR="00F552AF" w:rsidRPr="0030321F">
                <w:rPr>
                  <w:rStyle w:val="Hyperlink"/>
                  <w:b/>
                  <w:bCs/>
                  <w:sz w:val="24"/>
                  <w:szCs w:val="24"/>
                </w:rPr>
                <w:t>9</w:t>
              </w:r>
              <w:r w:rsidR="007D54D0" w:rsidRPr="0030321F">
                <w:rPr>
                  <w:rStyle w:val="Hyperlink"/>
                  <w:b/>
                  <w:bCs/>
                  <w:sz w:val="24"/>
                  <w:szCs w:val="24"/>
                </w:rPr>
                <w:t>/2025</w:t>
              </w:r>
            </w:hyperlink>
            <w:r w:rsidR="007D54D0" w:rsidRPr="00847D5B">
              <w:rPr>
                <w:b/>
                <w:bCs/>
              </w:rPr>
              <w:t xml:space="preserve">. </w:t>
            </w:r>
            <w:r w:rsidR="007D54D0" w:rsidRPr="00847D5B">
              <w:rPr>
                <w:i/>
                <w:iCs/>
              </w:rPr>
              <w:t>Autoria do Prefeito Municipal</w:t>
            </w:r>
            <w:r w:rsidR="007D54D0">
              <w:rPr>
                <w:i/>
                <w:iCs/>
              </w:rPr>
              <w:t xml:space="preserve"> </w:t>
            </w:r>
            <w:r w:rsidR="00F552AF">
              <w:rPr>
                <w:i/>
                <w:iCs/>
              </w:rPr>
              <w:t>–</w:t>
            </w:r>
            <w:r w:rsidR="007D54D0" w:rsidRPr="00847D5B">
              <w:rPr>
                <w:i/>
                <w:iCs/>
              </w:rPr>
              <w:t xml:space="preserve"> </w:t>
            </w:r>
            <w:r w:rsidR="007D54D0" w:rsidRPr="00847D5B">
              <w:rPr>
                <w:b/>
                <w:bCs/>
                <w:shd w:val="clear" w:color="auto" w:fill="FFFFFF"/>
              </w:rPr>
              <w:t>SUMULA</w:t>
            </w:r>
            <w:r w:rsidR="00F552AF">
              <w:rPr>
                <w:b/>
                <w:bCs/>
                <w:shd w:val="clear" w:color="auto" w:fill="FFFFFF"/>
              </w:rPr>
              <w:t xml:space="preserve">: </w:t>
            </w:r>
            <w:r w:rsidR="003859B4">
              <w:rPr>
                <w:rFonts w:ascii="Roboto" w:hAnsi="Roboto"/>
                <w:color w:val="777777"/>
                <w:sz w:val="21"/>
                <w:szCs w:val="21"/>
                <w:shd w:val="clear" w:color="auto" w:fill="FFFFFF"/>
              </w:rPr>
              <w:t> </w:t>
            </w:r>
            <w:r w:rsidR="003859B4" w:rsidRPr="003859B4">
              <w:rPr>
                <w:sz w:val="21"/>
                <w:szCs w:val="21"/>
                <w:shd w:val="clear" w:color="auto" w:fill="FFFFFF"/>
              </w:rPr>
              <w:t>Altera dispositivos da Lei Municipal nº 47/2024, que “Autoriza o Poder Executivo Municipal a Criar o Fundo Municipal de Saneamento Básico e Ambiental – FMSBA e institui o Conselho Municipal de Saneamento Básico e Ambiental – CMSBA, e dá outras providências”, e dá outras providências.</w:t>
            </w:r>
          </w:p>
        </w:tc>
        <w:tc>
          <w:tcPr>
            <w:tcW w:w="1653" w:type="dxa"/>
            <w:vAlign w:val="center"/>
          </w:tcPr>
          <w:p w14:paraId="64BF7E53" w14:textId="77777777" w:rsidR="007D54D0" w:rsidRDefault="007D54D0" w:rsidP="007D54D0">
            <w:pPr>
              <w:pStyle w:val="TableParagraph"/>
              <w:ind w:right="1"/>
              <w:jc w:val="center"/>
              <w:rPr>
                <w:b/>
                <w:bCs/>
                <w:color w:val="FF0000"/>
                <w:spacing w:val="-2"/>
                <w:sz w:val="24"/>
              </w:rPr>
            </w:pPr>
            <w:r>
              <w:rPr>
                <w:b/>
                <w:bCs/>
                <w:color w:val="FF0000"/>
                <w:spacing w:val="-2"/>
                <w:sz w:val="24"/>
              </w:rPr>
              <w:t>Leitura</w:t>
            </w:r>
          </w:p>
          <w:p w14:paraId="215E2D37" w14:textId="77777777" w:rsidR="007D54D0" w:rsidRDefault="007D54D0" w:rsidP="007D54D0">
            <w:pPr>
              <w:pStyle w:val="TableParagraph"/>
              <w:ind w:right="1"/>
              <w:jc w:val="center"/>
              <w:rPr>
                <w:b/>
                <w:bCs/>
                <w:color w:val="FF0000"/>
                <w:spacing w:val="-2"/>
                <w:sz w:val="24"/>
              </w:rPr>
            </w:pPr>
            <w:r>
              <w:rPr>
                <w:b/>
                <w:bCs/>
                <w:color w:val="FF0000"/>
                <w:spacing w:val="-2"/>
                <w:sz w:val="24"/>
              </w:rPr>
              <w:t>E</w:t>
            </w:r>
          </w:p>
          <w:p w14:paraId="2B5DDABB" w14:textId="34F96282" w:rsidR="00EF40EB" w:rsidRDefault="007D54D0" w:rsidP="007D54D0">
            <w:pPr>
              <w:pStyle w:val="TableParagraph"/>
              <w:ind w:right="1"/>
              <w:jc w:val="center"/>
              <w:rPr>
                <w:b/>
                <w:bCs/>
                <w:color w:val="FF0000"/>
                <w:spacing w:val="-2"/>
                <w:sz w:val="24"/>
              </w:rPr>
            </w:pPr>
            <w:r>
              <w:rPr>
                <w:b/>
                <w:bCs/>
                <w:color w:val="FF0000"/>
                <w:spacing w:val="-2"/>
                <w:sz w:val="24"/>
              </w:rPr>
              <w:t>1° Voatação</w:t>
            </w:r>
          </w:p>
        </w:tc>
      </w:tr>
      <w:tr w:rsidR="00CF1BA5" w14:paraId="554F62F8" w14:textId="77777777" w:rsidTr="007D54D0">
        <w:trPr>
          <w:trHeight w:val="531"/>
        </w:trPr>
        <w:tc>
          <w:tcPr>
            <w:tcW w:w="11907" w:type="dxa"/>
          </w:tcPr>
          <w:p w14:paraId="373FB1B4" w14:textId="43723221" w:rsidR="00491141" w:rsidRPr="00546601" w:rsidRDefault="0030321F" w:rsidP="007D54D0">
            <w:pPr>
              <w:ind w:left="149" w:right="138"/>
              <w:jc w:val="both"/>
              <w:rPr>
                <w:b/>
                <w:bCs/>
                <w:sz w:val="24"/>
                <w:szCs w:val="24"/>
                <w:u w:val="single"/>
              </w:rPr>
            </w:pPr>
            <w:hyperlink r:id="rId8" w:history="1">
              <w:r w:rsidR="00546601" w:rsidRPr="0030321F">
                <w:rPr>
                  <w:rStyle w:val="Hyperlink"/>
                  <w:b/>
                  <w:bCs/>
                  <w:sz w:val="24"/>
                  <w:szCs w:val="24"/>
                </w:rPr>
                <w:t>OFÍCIO Nº 250/2025</w:t>
              </w:r>
              <w:r w:rsidR="00546601" w:rsidRPr="0030321F">
                <w:rPr>
                  <w:rStyle w:val="Hyperlink"/>
                  <w:b/>
                  <w:bCs/>
                  <w:sz w:val="24"/>
                  <w:szCs w:val="24"/>
                </w:rPr>
                <w:t>.</w:t>
              </w:r>
            </w:hyperlink>
            <w:r w:rsidR="00546601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546601" w:rsidRPr="00847D5B">
              <w:rPr>
                <w:i/>
                <w:iCs/>
              </w:rPr>
              <w:t>Autoria do Prefeito Municipal</w:t>
            </w:r>
            <w:r w:rsidR="00546601">
              <w:rPr>
                <w:i/>
                <w:iCs/>
              </w:rPr>
              <w:t xml:space="preserve"> - </w:t>
            </w:r>
            <w:r w:rsidR="00E829F9">
              <w:t>Com profundo respeito e elevada consideração, a Administração Municipal de Diamante do Norte tem a honra de convidá-los(a) a solenidade de inauguração da Praça Prefeito João de Souza</w:t>
            </w:r>
          </w:p>
        </w:tc>
        <w:tc>
          <w:tcPr>
            <w:tcW w:w="1653" w:type="dxa"/>
            <w:vAlign w:val="center"/>
          </w:tcPr>
          <w:p w14:paraId="7D9D38A9" w14:textId="77777777" w:rsidR="007D54D0" w:rsidRDefault="007D54D0" w:rsidP="007D54D0">
            <w:pPr>
              <w:pStyle w:val="TableParagraph"/>
              <w:ind w:right="1"/>
              <w:jc w:val="center"/>
              <w:rPr>
                <w:b/>
                <w:bCs/>
                <w:color w:val="FF0000"/>
                <w:spacing w:val="-2"/>
                <w:sz w:val="24"/>
              </w:rPr>
            </w:pPr>
          </w:p>
          <w:p w14:paraId="5679A17B" w14:textId="1E56A8FA" w:rsidR="00491141" w:rsidRDefault="00491141" w:rsidP="007D54D0">
            <w:pPr>
              <w:pStyle w:val="TableParagraph"/>
              <w:ind w:right="1"/>
              <w:jc w:val="center"/>
              <w:rPr>
                <w:b/>
                <w:bCs/>
                <w:color w:val="FF0000"/>
                <w:spacing w:val="-2"/>
                <w:sz w:val="24"/>
              </w:rPr>
            </w:pPr>
            <w:r>
              <w:rPr>
                <w:b/>
                <w:bCs/>
                <w:color w:val="FF0000"/>
                <w:spacing w:val="-2"/>
                <w:sz w:val="24"/>
              </w:rPr>
              <w:t>Leitura</w:t>
            </w:r>
          </w:p>
          <w:p w14:paraId="2191113F" w14:textId="5E44F2A9" w:rsidR="00CF1BA5" w:rsidRDefault="00CF1BA5" w:rsidP="007D54D0">
            <w:pPr>
              <w:pStyle w:val="TableParagraph"/>
              <w:ind w:right="1"/>
              <w:jc w:val="center"/>
              <w:rPr>
                <w:b/>
                <w:bCs/>
                <w:color w:val="FF0000"/>
                <w:spacing w:val="-2"/>
                <w:sz w:val="24"/>
              </w:rPr>
            </w:pPr>
          </w:p>
        </w:tc>
      </w:tr>
      <w:tr w:rsidR="00CF1BA5" w14:paraId="5010AE5E" w14:textId="77777777" w:rsidTr="007D54D0">
        <w:trPr>
          <w:trHeight w:val="531"/>
        </w:trPr>
        <w:tc>
          <w:tcPr>
            <w:tcW w:w="11907" w:type="dxa"/>
          </w:tcPr>
          <w:p w14:paraId="5797DA56" w14:textId="214BD226" w:rsidR="00491141" w:rsidRDefault="00E829F9" w:rsidP="007D54D0">
            <w:pPr>
              <w:ind w:left="149" w:right="138"/>
              <w:jc w:val="both"/>
            </w:pPr>
            <w:r>
              <w:rPr>
                <w:b/>
                <w:bCs/>
                <w:sz w:val="24"/>
                <w:szCs w:val="24"/>
                <w:u w:val="single"/>
              </w:rPr>
              <w:t>CONVITE</w:t>
            </w:r>
            <w:r w:rsidRPr="00E829F9">
              <w:rPr>
                <w:sz w:val="24"/>
                <w:szCs w:val="24"/>
              </w:rPr>
              <w:t>: 1° Encontro de Regional de Meliponicultores de Diamante do Norte.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653" w:type="dxa"/>
            <w:vAlign w:val="center"/>
          </w:tcPr>
          <w:p w14:paraId="24784F54" w14:textId="77777777" w:rsidR="007D54D0" w:rsidRDefault="007D54D0" w:rsidP="007D54D0">
            <w:pPr>
              <w:pStyle w:val="TableParagraph"/>
              <w:ind w:right="1"/>
              <w:jc w:val="center"/>
              <w:rPr>
                <w:b/>
                <w:bCs/>
                <w:color w:val="FF0000"/>
                <w:spacing w:val="-2"/>
                <w:sz w:val="24"/>
              </w:rPr>
            </w:pPr>
          </w:p>
          <w:p w14:paraId="68B923AE" w14:textId="1393B44B" w:rsidR="00491141" w:rsidRDefault="00491141" w:rsidP="007D54D0">
            <w:pPr>
              <w:pStyle w:val="TableParagraph"/>
              <w:ind w:right="1"/>
              <w:jc w:val="center"/>
              <w:rPr>
                <w:b/>
                <w:bCs/>
                <w:color w:val="FF0000"/>
                <w:spacing w:val="-2"/>
                <w:sz w:val="24"/>
              </w:rPr>
            </w:pPr>
            <w:r>
              <w:rPr>
                <w:b/>
                <w:bCs/>
                <w:color w:val="FF0000"/>
                <w:spacing w:val="-2"/>
                <w:sz w:val="24"/>
              </w:rPr>
              <w:t>Leitura</w:t>
            </w:r>
          </w:p>
          <w:p w14:paraId="779FFF43" w14:textId="161E2AA5" w:rsidR="00CF1BA5" w:rsidRDefault="00CF1BA5" w:rsidP="007D54D0">
            <w:pPr>
              <w:pStyle w:val="TableParagraph"/>
              <w:ind w:right="1"/>
              <w:jc w:val="center"/>
              <w:rPr>
                <w:b/>
                <w:bCs/>
                <w:color w:val="FF0000"/>
                <w:spacing w:val="-2"/>
                <w:sz w:val="24"/>
              </w:rPr>
            </w:pPr>
          </w:p>
        </w:tc>
      </w:tr>
    </w:tbl>
    <w:p w14:paraId="49B347C4" w14:textId="77777777" w:rsidR="00A179DF" w:rsidRDefault="00A179DF"/>
    <w:sectPr w:rsidR="00A179DF" w:rsidSect="004F224D">
      <w:type w:val="continuous"/>
      <w:pgSz w:w="16840" w:h="11910" w:orient="landscape"/>
      <w:pgMar w:top="284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941403"/>
    <w:multiLevelType w:val="hybridMultilevel"/>
    <w:tmpl w:val="9A76274A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3C2"/>
    <w:rsid w:val="0000715B"/>
    <w:rsid w:val="000566FC"/>
    <w:rsid w:val="00076202"/>
    <w:rsid w:val="00084F75"/>
    <w:rsid w:val="000A1AEB"/>
    <w:rsid w:val="000A772D"/>
    <w:rsid w:val="000B6CFD"/>
    <w:rsid w:val="000C2216"/>
    <w:rsid w:val="000E4423"/>
    <w:rsid w:val="00132532"/>
    <w:rsid w:val="00140C49"/>
    <w:rsid w:val="00145F36"/>
    <w:rsid w:val="0015675E"/>
    <w:rsid w:val="00161A2D"/>
    <w:rsid w:val="00191290"/>
    <w:rsid w:val="001A2D82"/>
    <w:rsid w:val="001B0EE9"/>
    <w:rsid w:val="001F0671"/>
    <w:rsid w:val="001F7132"/>
    <w:rsid w:val="00212CC8"/>
    <w:rsid w:val="002148E7"/>
    <w:rsid w:val="00216671"/>
    <w:rsid w:val="00222764"/>
    <w:rsid w:val="0022651B"/>
    <w:rsid w:val="00240258"/>
    <w:rsid w:val="00241C7E"/>
    <w:rsid w:val="00253705"/>
    <w:rsid w:val="00275FF3"/>
    <w:rsid w:val="002865ED"/>
    <w:rsid w:val="002C4B98"/>
    <w:rsid w:val="002F368E"/>
    <w:rsid w:val="003006B7"/>
    <w:rsid w:val="0030321F"/>
    <w:rsid w:val="00316D52"/>
    <w:rsid w:val="00320A2E"/>
    <w:rsid w:val="00332CB5"/>
    <w:rsid w:val="00336526"/>
    <w:rsid w:val="00345FC8"/>
    <w:rsid w:val="003828E2"/>
    <w:rsid w:val="0038557F"/>
    <w:rsid w:val="003859B4"/>
    <w:rsid w:val="003977DB"/>
    <w:rsid w:val="003A45DE"/>
    <w:rsid w:val="003C34D1"/>
    <w:rsid w:val="003D2C7F"/>
    <w:rsid w:val="003F5F19"/>
    <w:rsid w:val="00414CAB"/>
    <w:rsid w:val="0043271E"/>
    <w:rsid w:val="004330DC"/>
    <w:rsid w:val="00441EBF"/>
    <w:rsid w:val="00451A7B"/>
    <w:rsid w:val="004667EF"/>
    <w:rsid w:val="004841B2"/>
    <w:rsid w:val="0048613F"/>
    <w:rsid w:val="00491139"/>
    <w:rsid w:val="00491141"/>
    <w:rsid w:val="004B5548"/>
    <w:rsid w:val="004B6285"/>
    <w:rsid w:val="004E74E0"/>
    <w:rsid w:val="004F224D"/>
    <w:rsid w:val="004F25C8"/>
    <w:rsid w:val="004F7EE3"/>
    <w:rsid w:val="00510728"/>
    <w:rsid w:val="00526342"/>
    <w:rsid w:val="00546601"/>
    <w:rsid w:val="005627BE"/>
    <w:rsid w:val="00562B29"/>
    <w:rsid w:val="00571C97"/>
    <w:rsid w:val="00576724"/>
    <w:rsid w:val="005862C1"/>
    <w:rsid w:val="005B4B3C"/>
    <w:rsid w:val="005C1C87"/>
    <w:rsid w:val="005E336C"/>
    <w:rsid w:val="00610C38"/>
    <w:rsid w:val="006314E4"/>
    <w:rsid w:val="006423ED"/>
    <w:rsid w:val="00660CE8"/>
    <w:rsid w:val="00663336"/>
    <w:rsid w:val="0066710D"/>
    <w:rsid w:val="0068061F"/>
    <w:rsid w:val="006A3090"/>
    <w:rsid w:val="006A7ACE"/>
    <w:rsid w:val="006D620C"/>
    <w:rsid w:val="006E5418"/>
    <w:rsid w:val="006E5AB1"/>
    <w:rsid w:val="00703DB1"/>
    <w:rsid w:val="00712B2E"/>
    <w:rsid w:val="00715812"/>
    <w:rsid w:val="00737A9C"/>
    <w:rsid w:val="00750B5F"/>
    <w:rsid w:val="00752269"/>
    <w:rsid w:val="007541C1"/>
    <w:rsid w:val="00776168"/>
    <w:rsid w:val="00776535"/>
    <w:rsid w:val="00780CB2"/>
    <w:rsid w:val="0079712B"/>
    <w:rsid w:val="007A003B"/>
    <w:rsid w:val="007A72F2"/>
    <w:rsid w:val="007B450D"/>
    <w:rsid w:val="007C3776"/>
    <w:rsid w:val="007D54D0"/>
    <w:rsid w:val="007D66AF"/>
    <w:rsid w:val="007F7DFB"/>
    <w:rsid w:val="00800EDF"/>
    <w:rsid w:val="0081241B"/>
    <w:rsid w:val="008147C1"/>
    <w:rsid w:val="0081768A"/>
    <w:rsid w:val="0084394F"/>
    <w:rsid w:val="00847D5B"/>
    <w:rsid w:val="00851845"/>
    <w:rsid w:val="008621FF"/>
    <w:rsid w:val="00876FCC"/>
    <w:rsid w:val="008B4EF3"/>
    <w:rsid w:val="0092069F"/>
    <w:rsid w:val="009504B2"/>
    <w:rsid w:val="00972408"/>
    <w:rsid w:val="009963C2"/>
    <w:rsid w:val="009A0507"/>
    <w:rsid w:val="009B2C75"/>
    <w:rsid w:val="009C5168"/>
    <w:rsid w:val="009E2F10"/>
    <w:rsid w:val="009F4060"/>
    <w:rsid w:val="00A16FF1"/>
    <w:rsid w:val="00A171C2"/>
    <w:rsid w:val="00A179DF"/>
    <w:rsid w:val="00A21FA7"/>
    <w:rsid w:val="00A2223D"/>
    <w:rsid w:val="00A2226F"/>
    <w:rsid w:val="00A31F17"/>
    <w:rsid w:val="00A43382"/>
    <w:rsid w:val="00A462B3"/>
    <w:rsid w:val="00A52705"/>
    <w:rsid w:val="00A57FD8"/>
    <w:rsid w:val="00A70A38"/>
    <w:rsid w:val="00A71455"/>
    <w:rsid w:val="00A93DA1"/>
    <w:rsid w:val="00AB3EB2"/>
    <w:rsid w:val="00AB53EB"/>
    <w:rsid w:val="00AB6B42"/>
    <w:rsid w:val="00AB78EA"/>
    <w:rsid w:val="00AE5C1F"/>
    <w:rsid w:val="00B1524E"/>
    <w:rsid w:val="00B25EE7"/>
    <w:rsid w:val="00B25F3F"/>
    <w:rsid w:val="00B57450"/>
    <w:rsid w:val="00B6541E"/>
    <w:rsid w:val="00BA559A"/>
    <w:rsid w:val="00BC7E75"/>
    <w:rsid w:val="00BD7835"/>
    <w:rsid w:val="00C30A36"/>
    <w:rsid w:val="00C4420A"/>
    <w:rsid w:val="00C45871"/>
    <w:rsid w:val="00C515C6"/>
    <w:rsid w:val="00C6225A"/>
    <w:rsid w:val="00C73ECB"/>
    <w:rsid w:val="00C761F5"/>
    <w:rsid w:val="00CB09DF"/>
    <w:rsid w:val="00CF1BA5"/>
    <w:rsid w:val="00D06139"/>
    <w:rsid w:val="00D12529"/>
    <w:rsid w:val="00D21779"/>
    <w:rsid w:val="00D21A59"/>
    <w:rsid w:val="00D73A60"/>
    <w:rsid w:val="00DA6DC1"/>
    <w:rsid w:val="00DB77CA"/>
    <w:rsid w:val="00DC0CAF"/>
    <w:rsid w:val="00DC1F54"/>
    <w:rsid w:val="00DC3EB4"/>
    <w:rsid w:val="00DE143D"/>
    <w:rsid w:val="00DF03CA"/>
    <w:rsid w:val="00DF429A"/>
    <w:rsid w:val="00E06509"/>
    <w:rsid w:val="00E2180E"/>
    <w:rsid w:val="00E365F0"/>
    <w:rsid w:val="00E54395"/>
    <w:rsid w:val="00E55588"/>
    <w:rsid w:val="00E829F9"/>
    <w:rsid w:val="00E83322"/>
    <w:rsid w:val="00E93205"/>
    <w:rsid w:val="00EE4C40"/>
    <w:rsid w:val="00EF40EB"/>
    <w:rsid w:val="00F45246"/>
    <w:rsid w:val="00F52A2A"/>
    <w:rsid w:val="00F552AF"/>
    <w:rsid w:val="00F74E15"/>
    <w:rsid w:val="00F759C6"/>
    <w:rsid w:val="00F85E4D"/>
    <w:rsid w:val="00F867AF"/>
    <w:rsid w:val="00FB09DE"/>
    <w:rsid w:val="00FB3844"/>
    <w:rsid w:val="00FC676A"/>
    <w:rsid w:val="00FD0F6E"/>
    <w:rsid w:val="00FD1810"/>
    <w:rsid w:val="00FE0FD3"/>
    <w:rsid w:val="00FE556F"/>
    <w:rsid w:val="00FE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9FE14"/>
  <w15:docId w15:val="{345A2580-E153-4303-A16A-6112FE6A8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4">
    <w:name w:val="heading 4"/>
    <w:basedOn w:val="Normal"/>
    <w:link w:val="Ttulo4Char"/>
    <w:uiPriority w:val="9"/>
    <w:qFormat/>
    <w:rsid w:val="00C515C6"/>
    <w:pPr>
      <w:widowControl/>
      <w:autoSpaceDE/>
      <w:autoSpaceDN/>
      <w:spacing w:before="100" w:beforeAutospacing="1" w:after="100" w:afterAutospacing="1"/>
      <w:outlineLvl w:val="3"/>
    </w:pPr>
    <w:rPr>
      <w:b/>
      <w:bCs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8"/>
      <w:szCs w:val="28"/>
      <w:u w:val="single" w:color="000000"/>
    </w:rPr>
  </w:style>
  <w:style w:type="paragraph" w:styleId="Ttulo">
    <w:name w:val="Title"/>
    <w:basedOn w:val="Normal"/>
    <w:uiPriority w:val="10"/>
    <w:qFormat/>
    <w:pPr>
      <w:spacing w:before="78" w:line="411" w:lineRule="exact"/>
      <w:ind w:left="5" w:right="21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5E336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E336C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rsid w:val="00C515C6"/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character" w:styleId="nfase">
    <w:name w:val="Emphasis"/>
    <w:basedOn w:val="Fontepargpadro"/>
    <w:uiPriority w:val="20"/>
    <w:qFormat/>
    <w:rsid w:val="00776535"/>
    <w:rPr>
      <w:i/>
      <w:iCs/>
    </w:rPr>
  </w:style>
  <w:style w:type="character" w:styleId="Forte">
    <w:name w:val="Strong"/>
    <w:uiPriority w:val="22"/>
    <w:qFormat/>
    <w:rsid w:val="001F7132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C221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C2216"/>
    <w:rPr>
      <w:rFonts w:ascii="Times New Roman" w:eastAsia="Times New Roman" w:hAnsi="Times New Roman" w:cs="Times New Roman"/>
      <w:lang w:val="pt-PT"/>
    </w:rPr>
  </w:style>
  <w:style w:type="paragraph" w:customStyle="1" w:styleId="Default">
    <w:name w:val="Default"/>
    <w:rsid w:val="00B1524E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7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mdiamantedonorte.pr.gov.br/clientes/download/2102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mdiamantedonorte.pr.gov.br/publicacoes/visualizar/626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mdiamantedonorte.pr.gov.br/clientes/download/21023" TargetMode="External"/><Relationship Id="rId5" Type="http://schemas.openxmlformats.org/officeDocument/2006/relationships/hyperlink" Target="https://cmdiamantedonorte.pr.gov.br/clientes/download/2098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278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fabiana celestino de castro</cp:lastModifiedBy>
  <cp:revision>2</cp:revision>
  <cp:lastPrinted>2025-09-29T19:15:00Z</cp:lastPrinted>
  <dcterms:created xsi:type="dcterms:W3CDTF">2025-10-06T13:25:00Z</dcterms:created>
  <dcterms:modified xsi:type="dcterms:W3CDTF">2025-10-06T13:25:00Z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2025-03-17T00:00:00Z</vt:filetime>
  </property>
  <property fmtid="{D5CDD505-2E9C-101B-9397-08002B2CF9AE}" pid="5" name="Producer">
    <vt:lpwstr>Microsoft® Word 2016</vt:lpwstr>
  </property>
</Properties>
</file>